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DE2ED" w14:textId="3DD6F7C9" w:rsidR="00715A88" w:rsidRPr="00D0540D" w:rsidRDefault="00773918" w:rsidP="00715A88">
      <w:pPr>
        <w:jc w:val="right"/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SPS</w:t>
      </w:r>
      <w:r w:rsidR="00715A88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Priedas </w:t>
      </w:r>
    </w:p>
    <w:p w14:paraId="663776F6" w14:textId="77777777" w:rsidR="00715A88" w:rsidRPr="00D0540D" w:rsidRDefault="00715A88" w:rsidP="00715A88">
      <w:pPr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i/>
          <w:color w:val="FF0000"/>
          <w:kern w:val="0"/>
          <w:sz w:val="20"/>
          <w:szCs w:val="20"/>
          <w:u w:val="single"/>
          <w14:ligatures w14:val="none"/>
        </w:rPr>
      </w:pPr>
      <w:r w:rsidRPr="00D0540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PASIŪLYMŲ EKONOMINIO NAUDINGUMO VERTINIMO METODIKA </w:t>
      </w:r>
    </w:p>
    <w:p w14:paraId="78DBA58A" w14:textId="77777777" w:rsidR="00715A88" w:rsidRPr="00D0540D" w:rsidRDefault="00715A88" w:rsidP="00715A88">
      <w:pPr>
        <w:tabs>
          <w:tab w:val="left" w:pos="480"/>
        </w:tabs>
        <w:spacing w:before="60" w:after="60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D6A87BC" w14:textId="46CA93B2" w:rsidR="00715A88" w:rsidRPr="00D0540D" w:rsidRDefault="00715A88" w:rsidP="00AC0B76">
      <w:pPr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1AE600A7" w14:textId="77777777" w:rsidR="00715A88" w:rsidRPr="00D0540D" w:rsidRDefault="00715A88" w:rsidP="00715A88">
      <w:pPr>
        <w:spacing w:before="60" w:after="60"/>
        <w:ind w:left="284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4B3D9D8" w14:textId="77777777" w:rsidR="00715A88" w:rsidRPr="00D0540D" w:rsidRDefault="00715A88" w:rsidP="00715A88">
      <w:pPr>
        <w:spacing w:before="60" w:after="60" w:line="240" w:lineRule="auto"/>
        <w:jc w:val="right"/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</w:pPr>
      <w:r w:rsidRPr="00D0540D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829"/>
      </w:tblGrid>
      <w:tr w:rsidR="00715A88" w:rsidRPr="00D0540D" w14:paraId="72B44C18" w14:textId="77777777" w:rsidTr="0AEF6318">
        <w:trPr>
          <w:cantSplit/>
          <w:trHeight w:val="613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D86A" w14:textId="77777777" w:rsidR="00715A88" w:rsidRPr="00D0540D" w:rsidRDefault="00715A88" w:rsidP="00715A88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0540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Vertinimo kriterijai ir parametrai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FCAE" w14:textId="77777777" w:rsidR="00715A88" w:rsidRPr="00D0540D" w:rsidRDefault="00715A88" w:rsidP="00715A88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0540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Lyginamasis svoris ekonominio naudingumo įvertinime</w:t>
            </w:r>
          </w:p>
        </w:tc>
      </w:tr>
      <w:tr w:rsidR="00715A88" w:rsidRPr="00D0540D" w14:paraId="69CAC24F" w14:textId="77777777" w:rsidTr="0AEF6318">
        <w:trPr>
          <w:cantSplit/>
          <w:trHeight w:val="557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1DFD" w14:textId="77777777" w:rsidR="00715A88" w:rsidRPr="00D0540D" w:rsidRDefault="00715A88" w:rsidP="00715A88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0540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 kriterijus – Kaina (C)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1F0B" w14:textId="59D90679" w:rsidR="00715A88" w:rsidRPr="00D0540D" w:rsidRDefault="00715A88" w:rsidP="004B646D">
            <w:pPr>
              <w:spacing w:before="60" w:after="60" w:line="276" w:lineRule="auto"/>
              <w:ind w:right="17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0540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X=</w:t>
            </w:r>
            <w:r w:rsidR="00980BD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90</w:t>
            </w:r>
          </w:p>
        </w:tc>
      </w:tr>
      <w:tr w:rsidR="00B76CC9" w:rsidRPr="00D0540D" w14:paraId="19971CFA" w14:textId="77777777" w:rsidTr="0AEF6318">
        <w:trPr>
          <w:cantSplit/>
          <w:trHeight w:val="559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2593" w14:textId="4FB5384C" w:rsidR="00B76CC9" w:rsidRPr="00531329" w:rsidRDefault="00B76CC9" w:rsidP="0AEF6318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II kriterijus –</w:t>
            </w:r>
            <w:r w:rsidR="00D76B5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Tiekėjo </w:t>
            </w:r>
            <w:r w:rsidR="003641F2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</w:t>
            </w:r>
            <w:r w:rsidR="00A61162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iūlomo specialisto (</w:t>
            </w:r>
            <w:r w:rsidR="00EF598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sprendimų </w:t>
            </w:r>
            <w:r w:rsidR="00673E85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archit</w:t>
            </w:r>
            <w:r w:rsidR="004D70DA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ekto</w:t>
            </w:r>
            <w:r w:rsidR="00A61162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  <w:r w:rsidR="00EF598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papildoma</w:t>
            </w:r>
            <w:r w:rsidR="004D70DA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633EE1" w:rsidRPr="00EF598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patirtis</w:t>
            </w:r>
            <w:r w:rsidR="00EF598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633EE1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(</w:t>
            </w:r>
            <w:r w:rsidR="00980BD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</w:t>
            </w:r>
            <w:r w:rsidR="00633EE1" w:rsidRPr="00D0540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1FF7" w14:textId="3ABE9932" w:rsidR="00B76CC9" w:rsidRPr="00EF5981" w:rsidRDefault="00B76CC9" w:rsidP="00B76CC9">
            <w:pPr>
              <w:tabs>
                <w:tab w:val="left" w:pos="451"/>
              </w:tabs>
              <w:spacing w:before="60" w:after="60" w:line="276" w:lineRule="auto"/>
              <w:ind w:right="17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D0540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Z=</w:t>
            </w:r>
            <w:r w:rsidR="00A410BD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</w:tr>
    </w:tbl>
    <w:p w14:paraId="7DCFA8C6" w14:textId="77777777" w:rsidR="00715A88" w:rsidRPr="00D0540D" w:rsidRDefault="00715A88" w:rsidP="00715A88">
      <w:pPr>
        <w:keepNext/>
        <w:tabs>
          <w:tab w:val="left" w:pos="284"/>
          <w:tab w:val="left" w:pos="426"/>
          <w:tab w:val="left" w:pos="709"/>
          <w:tab w:val="left" w:pos="851"/>
        </w:tabs>
        <w:spacing w:before="60" w:after="60" w:line="240" w:lineRule="auto"/>
        <w:ind w:left="11"/>
        <w:jc w:val="both"/>
        <w:outlineLvl w:val="1"/>
        <w:rPr>
          <w:rFonts w:ascii="Arial" w:eastAsia="Times New Roman" w:hAnsi="Arial" w:cs="Arial"/>
          <w:bCs/>
          <w:iCs/>
          <w:kern w:val="0"/>
          <w:sz w:val="20"/>
          <w:szCs w:val="20"/>
          <w14:ligatures w14:val="none"/>
        </w:rPr>
      </w:pPr>
    </w:p>
    <w:p w14:paraId="228AAE11" w14:textId="60EDDAD4" w:rsidR="00715A88" w:rsidRPr="00D0540D" w:rsidRDefault="00715A88" w:rsidP="00715A88">
      <w:pPr>
        <w:keepNext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284" w:hanging="284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>Pasiūlymo ekonominio naudingumo (</w:t>
      </w:r>
      <w:r w:rsidRPr="00D0540D">
        <w:rPr>
          <w:rFonts w:ascii="Arial" w:eastAsia="Times New Roman" w:hAnsi="Arial" w:cs="Arial"/>
          <w:kern w:val="0"/>
          <w:position w:val="-6"/>
          <w:sz w:val="20"/>
          <w:szCs w:val="20"/>
          <w14:ligatures w14:val="none"/>
        </w:rPr>
        <w:object w:dxaOrig="220" w:dyaOrig="279" w14:anchorId="03EC5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35pt;height:14.65pt" o:ole="" fillcolor="window">
            <v:imagedata r:id="rId10" o:title=""/>
          </v:shape>
          <o:OLEObject Type="Embed" ProgID="Equation.3" ShapeID="_x0000_i1025" DrawAspect="Content" ObjectID="_1823768508" r:id="rId11"/>
        </w:object>
      </w: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>) balai bus apskaičiuojami sudedant Pasiūlymo kainos (</w:t>
      </w:r>
      <w:r w:rsidRPr="00D0540D">
        <w:rPr>
          <w:rFonts w:ascii="Arial" w:eastAsia="Times New Roman" w:hAnsi="Arial" w:cs="Arial"/>
          <w:kern w:val="0"/>
          <w:position w:val="-6"/>
          <w:sz w:val="20"/>
          <w:szCs w:val="20"/>
          <w14:ligatures w14:val="none"/>
        </w:rPr>
        <w:object w:dxaOrig="240" w:dyaOrig="279" w14:anchorId="1DA8E366">
          <v:shape id="_x0000_i1026" type="#_x0000_t75" style="width:15.35pt;height:14.65pt" o:ole="" fillcolor="window">
            <v:imagedata r:id="rId12" o:title=""/>
          </v:shape>
          <o:OLEObject Type="Embed" ProgID="Equation.3" ShapeID="_x0000_i1026" DrawAspect="Content" ObjectID="_1823768509" r:id="rId13"/>
        </w:object>
      </w: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  <w:r w:rsidR="00A410B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ir </w:t>
      </w:r>
      <w:r w:rsidR="00D76B55">
        <w:rPr>
          <w:rFonts w:ascii="Arial" w:eastAsia="Times New Roman" w:hAnsi="Arial" w:cs="Arial"/>
          <w:kern w:val="0"/>
          <w:sz w:val="20"/>
          <w:szCs w:val="20"/>
          <w14:ligatures w14:val="none"/>
        </w:rPr>
        <w:t>Tiekėjo</w:t>
      </w: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3E2756">
        <w:rPr>
          <w:rFonts w:ascii="Arial" w:eastAsia="Times New Roman" w:hAnsi="Arial" w:cs="Arial"/>
          <w:kern w:val="0"/>
          <w:sz w:val="20"/>
          <w:szCs w:val="20"/>
          <w14:ligatures w14:val="none"/>
        </w:rPr>
        <w:t>siūlomo specialisto</w:t>
      </w:r>
      <w:r w:rsidR="00D76B5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A410BD">
        <w:rPr>
          <w:rFonts w:ascii="Arial" w:eastAsia="Times New Roman" w:hAnsi="Arial" w:cs="Arial"/>
          <w:kern w:val="0"/>
          <w:sz w:val="20"/>
          <w:szCs w:val="20"/>
          <w14:ligatures w14:val="none"/>
        </w:rPr>
        <w:t>(sprendimų architekto)</w:t>
      </w:r>
      <w:r w:rsidR="003E275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papildoma darbo patirtis </w:t>
      </w: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>(T)</w:t>
      </w:r>
      <w:r w:rsidR="003E275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</w:t>
      </w:r>
      <w:r w:rsidR="0006375C"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>balus</w:t>
      </w: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>:</w:t>
      </w:r>
    </w:p>
    <w:p w14:paraId="3D4478A6" w14:textId="77777777" w:rsidR="00715A88" w:rsidRPr="00D0540D" w:rsidRDefault="00715A88" w:rsidP="00715A88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hanging="720"/>
        <w:outlineLvl w:val="1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</w:p>
    <w:p w14:paraId="06D5542C" w14:textId="310E8298" w:rsidR="00715A88" w:rsidRPr="00D0540D" w:rsidRDefault="00EE3CFF" w:rsidP="00EE3CFF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284"/>
        <w:jc w:val="center"/>
        <w:outlineLvl w:val="1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Arial"/>
              <w:kern w:val="0"/>
              <w:sz w:val="20"/>
              <w:szCs w:val="20"/>
              <w14:ligatures w14:val="none"/>
            </w:rPr>
            <m:t>S=C+T</m:t>
          </m:r>
        </m:oMath>
      </m:oMathPara>
    </w:p>
    <w:p w14:paraId="410AC39F" w14:textId="529A2F9D" w:rsidR="00715A88" w:rsidRPr="00D0540D" w:rsidRDefault="00715A88" w:rsidP="00AC0B76">
      <w:pPr>
        <w:keepNext/>
        <w:numPr>
          <w:ilvl w:val="1"/>
          <w:numId w:val="3"/>
        </w:numPr>
        <w:tabs>
          <w:tab w:val="left" w:pos="567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</w:pPr>
      <w:r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Pasiūlymo kainos kriterijaus (</w:t>
      </w:r>
      <w:r w:rsidRPr="00D0540D">
        <w:rPr>
          <w:rFonts w:ascii="Arial" w:eastAsia="Times New Roman" w:hAnsi="Arial" w:cs="Arial"/>
          <w:bCs/>
          <w:iCs/>
          <w:kern w:val="0"/>
          <w:position w:val="-6"/>
          <w:sz w:val="20"/>
          <w:szCs w:val="20"/>
          <w14:ligatures w14:val="none"/>
        </w:rPr>
        <w:object w:dxaOrig="312" w:dyaOrig="300" w14:anchorId="7676E571">
          <v:shape id="_x0000_i1027" type="#_x0000_t75" style="width:16.65pt;height:15.35pt" o:ole="" fillcolor="window">
            <v:imagedata r:id="rId14" o:title=""/>
          </v:shape>
          <o:OLEObject Type="Embed" ProgID="Equation.3" ShapeID="_x0000_i1027" DrawAspect="Content" ObjectID="_1823768510" r:id="rId15"/>
        </w:object>
      </w:r>
      <w:r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) balai apskaičiuojami mažiausios pasiūlytos kainos (</w:t>
      </w:r>
      <w:r w:rsidRPr="00D0540D">
        <w:rPr>
          <w:rFonts w:ascii="Arial" w:eastAsia="Times New Roman" w:hAnsi="Arial" w:cs="Arial"/>
          <w:bCs/>
          <w:iCs/>
          <w:kern w:val="0"/>
          <w:position w:val="-10"/>
          <w:sz w:val="20"/>
          <w:szCs w:val="20"/>
          <w14:ligatures w14:val="none"/>
        </w:rPr>
        <w:object w:dxaOrig="432" w:dyaOrig="300" w14:anchorId="4A4D043B">
          <v:shape id="_x0000_i1028" type="#_x0000_t75" style="width:22.65pt;height:15.35pt" o:ole="" fillcolor="window">
            <v:imagedata r:id="rId16" o:title=""/>
          </v:shape>
          <o:OLEObject Type="Embed" ProgID="Equation.3" ShapeID="_x0000_i1028" DrawAspect="Content" ObjectID="_1823768511" r:id="rId17"/>
        </w:object>
      </w:r>
      <w:r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 xml:space="preserve">) ir vertinamame pasiūlyme nurodytos Pasiūlymo kainos </w:t>
      </w:r>
      <w:r w:rsidRPr="00D0540D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(</w:t>
      </w:r>
      <w:r w:rsidRPr="00D0540D">
        <w:rPr>
          <w:rFonts w:ascii="Arial" w:eastAsia="Calibri" w:hAnsi="Arial" w:cs="Arial"/>
          <w:kern w:val="0"/>
          <w:position w:val="-14"/>
          <w:sz w:val="20"/>
          <w:szCs w:val="20"/>
          <w14:ligatures w14:val="none"/>
        </w:rPr>
        <w:object w:dxaOrig="375" w:dyaOrig="375" w14:anchorId="07A81FBB">
          <v:shape id="_x0000_i1029" type="#_x0000_t75" style="width:22.65pt;height:22.65pt" o:ole="" fillcolor="window">
            <v:imagedata r:id="rId18" o:title=""/>
          </v:shape>
          <o:OLEObject Type="Embed" ProgID="Equation.3" ShapeID="_x0000_i1029" DrawAspect="Content" ObjectID="_1823768512" r:id="rId19"/>
        </w:object>
      </w:r>
      <w:r w:rsidRPr="00D0540D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) (pateikiama užpildant Pasiūlymo formo</w:t>
      </w:r>
      <w:r w:rsidR="00A410BD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s priede Nr.</w:t>
      </w:r>
      <w:r w:rsidR="00A410BD">
        <w:rPr>
          <w:rFonts w:ascii="Arial" w:eastAsia="Calibri" w:hAnsi="Arial" w:cs="Arial"/>
          <w:kern w:val="0"/>
          <w:sz w:val="20"/>
          <w:szCs w:val="20"/>
          <w:lang w:val="en-US" w:eastAsia="lt-LT"/>
          <w14:ligatures w14:val="none"/>
        </w:rPr>
        <w:t>2</w:t>
      </w:r>
      <w:r w:rsidRPr="00D0540D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esančią lentelę) </w:t>
      </w:r>
      <w:r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santykį padauginant iš kainos kriterijaus lyginamojo svorio (</w:t>
      </w:r>
      <w:r w:rsidRPr="00D0540D">
        <w:rPr>
          <w:rFonts w:ascii="Arial" w:eastAsia="Times New Roman" w:hAnsi="Arial" w:cs="Arial"/>
          <w:bCs/>
          <w:iCs/>
          <w:noProof/>
          <w:kern w:val="0"/>
          <w:position w:val="-4"/>
          <w:sz w:val="20"/>
          <w:szCs w:val="20"/>
          <w:lang w:eastAsia="lt-LT"/>
          <w14:ligatures w14:val="none"/>
        </w:rPr>
        <w:drawing>
          <wp:inline distT="0" distB="0" distL="0" distR="0" wp14:anchorId="7DF4053C" wp14:editId="1579DD04">
            <wp:extent cx="182880" cy="1524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)</w:t>
      </w:r>
      <w:r w:rsidR="00A410B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, apvalinant šimtųjų tikslumu</w:t>
      </w:r>
      <w:r w:rsidRPr="00D0540D">
        <w:rPr>
          <w:rFonts w:ascii="Arial" w:eastAsia="Times New Roman" w:hAnsi="Arial" w:cs="Arial"/>
          <w:bCs/>
          <w:iCs/>
          <w:kern w:val="0"/>
          <w:sz w:val="20"/>
          <w:szCs w:val="20"/>
          <w:lang w:eastAsia="lt-LT"/>
          <w14:ligatures w14:val="none"/>
        </w:rPr>
        <w:t>:</w:t>
      </w:r>
    </w:p>
    <w:p w14:paraId="54FF87F9" w14:textId="77777777" w:rsidR="00715A88" w:rsidRPr="00D0540D" w:rsidRDefault="00715A88" w:rsidP="00715A88">
      <w:pPr>
        <w:tabs>
          <w:tab w:val="left" w:pos="0"/>
          <w:tab w:val="left" w:pos="567"/>
        </w:tabs>
        <w:spacing w:before="60" w:after="6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D0540D">
        <w:rPr>
          <w:rFonts w:ascii="Arial" w:eastAsia="Calibri" w:hAnsi="Arial" w:cs="Arial"/>
          <w:kern w:val="0"/>
          <w:position w:val="-32"/>
          <w:sz w:val="20"/>
          <w:szCs w:val="20"/>
          <w14:ligatures w14:val="none"/>
        </w:rPr>
        <w:object w:dxaOrig="1275" w:dyaOrig="690" w14:anchorId="57D609AC">
          <v:shape id="_x0000_i1030" type="#_x0000_t75" style="width:65.35pt;height:35.35pt" o:ole="" fillcolor="window">
            <v:imagedata r:id="rId21" o:title=""/>
          </v:shape>
          <o:OLEObject Type="Embed" ProgID="Equation.3" ShapeID="_x0000_i1030" DrawAspect="Content" ObjectID="_1823768513" r:id="rId22"/>
        </w:object>
      </w:r>
    </w:p>
    <w:p w14:paraId="6C3FA897" w14:textId="4A26580B" w:rsidR="008D34BD" w:rsidRPr="00D0540D" w:rsidRDefault="00D76B55" w:rsidP="007F3AF3">
      <w:pPr>
        <w:numPr>
          <w:ilvl w:val="1"/>
          <w:numId w:val="3"/>
        </w:numPr>
        <w:tabs>
          <w:tab w:val="left" w:pos="142"/>
          <w:tab w:val="left" w:pos="426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Tiekėjo</w:t>
      </w:r>
      <w:r w:rsidR="00EC609D" w:rsidRPr="00D0540D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r w:rsidR="002C367C" w:rsidRPr="00D0540D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siūlomo </w:t>
      </w:r>
      <w:r w:rsidR="00EF5981" w:rsidRPr="00EF5981">
        <w:rPr>
          <w:rFonts w:ascii="Arial" w:eastAsia="Calibri" w:hAnsi="Arial" w:cs="Arial"/>
          <w:kern w:val="0"/>
          <w:sz w:val="20"/>
          <w:szCs w:val="20"/>
          <w14:ligatures w14:val="none"/>
        </w:rPr>
        <w:t>specialisto (sprendimų architekto)</w:t>
      </w:r>
      <w:r w:rsidR="003E2756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A410B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papildomos </w:t>
      </w:r>
      <w:r w:rsidR="00EF5981" w:rsidRPr="00EF5981">
        <w:rPr>
          <w:rFonts w:ascii="Arial" w:eastAsia="Calibri" w:hAnsi="Arial" w:cs="Arial"/>
          <w:kern w:val="0"/>
          <w:sz w:val="20"/>
          <w:szCs w:val="20"/>
          <w14:ligatures w14:val="none"/>
        </w:rPr>
        <w:t>patirt</w:t>
      </w:r>
      <w:r w:rsidR="00A410BD">
        <w:rPr>
          <w:rFonts w:ascii="Arial" w:eastAsia="Calibri" w:hAnsi="Arial" w:cs="Arial"/>
          <w:kern w:val="0"/>
          <w:sz w:val="20"/>
          <w:szCs w:val="20"/>
          <w14:ligatures w14:val="none"/>
        </w:rPr>
        <w:t>ies</w:t>
      </w:r>
      <w:r w:rsidR="00EF5981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r w:rsidR="00EC609D" w:rsidRPr="00D0540D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kriterijaus (</w:t>
      </w:r>
      <w:r w:rsidR="00DA6782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T</w:t>
      </w:r>
      <w:r w:rsidR="00EC609D" w:rsidRPr="00D0540D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) balai </w:t>
      </w:r>
      <w:r w:rsidR="00EC609D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>nustatom</w:t>
      </w:r>
      <w:r w:rsidR="00B07130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>i</w:t>
      </w:r>
      <w:r w:rsidR="00EC609D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skiriant balus pagal </w:t>
      </w:r>
      <w:r w:rsidR="00AC0B76">
        <w:rPr>
          <w:rFonts w:ascii="Arial" w:eastAsia="Calibri" w:hAnsi="Arial" w:cs="Arial"/>
          <w:kern w:val="0"/>
          <w:sz w:val="20"/>
          <w:szCs w:val="20"/>
          <w14:ligatures w14:val="none"/>
        </w:rPr>
        <w:t>2</w:t>
      </w:r>
      <w:r w:rsidR="00EC609D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lentelėje pateikt</w:t>
      </w:r>
      <w:r w:rsidR="00A410BD">
        <w:rPr>
          <w:rFonts w:ascii="Arial" w:eastAsia="Calibri" w:hAnsi="Arial" w:cs="Arial"/>
          <w:kern w:val="0"/>
          <w:sz w:val="20"/>
          <w:szCs w:val="20"/>
          <w14:ligatures w14:val="none"/>
        </w:rPr>
        <w:t>ą</w:t>
      </w:r>
      <w:r w:rsidR="00EC609D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reikšm</w:t>
      </w:r>
      <w:r w:rsidR="00A410BD">
        <w:rPr>
          <w:rFonts w:ascii="Arial" w:eastAsia="Calibri" w:hAnsi="Arial" w:cs="Arial"/>
          <w:kern w:val="0"/>
          <w:sz w:val="20"/>
          <w:szCs w:val="20"/>
          <w14:ligatures w14:val="none"/>
        </w:rPr>
        <w:t>ę</w:t>
      </w:r>
      <w:r w:rsidR="00EC609D" w:rsidRPr="00D0540D">
        <w:rPr>
          <w:rFonts w:ascii="Arial" w:eastAsia="Calibri" w:hAnsi="Arial" w:cs="Arial"/>
          <w:kern w:val="0"/>
          <w:sz w:val="20"/>
          <w:szCs w:val="20"/>
          <w14:ligatures w14:val="none"/>
        </w:rPr>
        <w:t>, ir lygi:</w:t>
      </w:r>
    </w:p>
    <w:p w14:paraId="75317A8A" w14:textId="77777777" w:rsidR="00EC609D" w:rsidRPr="00D0540D" w:rsidRDefault="00EC609D" w:rsidP="00EC609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01CAAFA" w14:textId="444761F6" w:rsidR="00715A88" w:rsidRPr="00D0540D" w:rsidRDefault="00F55CA0" w:rsidP="00A56E4D">
      <w:pPr>
        <w:tabs>
          <w:tab w:val="left" w:pos="426"/>
        </w:tabs>
        <w:spacing w:after="0" w:line="240" w:lineRule="auto"/>
        <w:contextualSpacing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T</w:t>
      </w:r>
      <w:r w:rsidR="00EC609D" w:rsidRPr="00D0540D"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  <w:t>=</w:t>
      </w:r>
      <w:r>
        <w:rPr>
          <w:rFonts w:ascii="Arial" w:eastAsia="Calibri" w:hAnsi="Arial" w:cs="Arial"/>
          <w:kern w:val="0"/>
          <w:sz w:val="20"/>
          <w:szCs w:val="20"/>
          <w:lang w:val="en-US"/>
          <w14:ligatures w14:val="none"/>
        </w:rPr>
        <w:t>H</w:t>
      </w:r>
    </w:p>
    <w:p w14:paraId="3DBB5906" w14:textId="7AB5B62C" w:rsidR="00696507" w:rsidRPr="00D0540D" w:rsidRDefault="00AC0B76" w:rsidP="00696507">
      <w:pPr>
        <w:tabs>
          <w:tab w:val="left" w:pos="0"/>
          <w:tab w:val="left" w:pos="567"/>
        </w:tabs>
        <w:spacing w:before="60" w:after="60" w:line="240" w:lineRule="auto"/>
        <w:contextualSpacing/>
        <w:jc w:val="righ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2</w:t>
      </w:r>
      <w:r w:rsidR="00696507"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lentelė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3965"/>
        <w:gridCol w:w="4390"/>
        <w:gridCol w:w="1273"/>
      </w:tblGrid>
      <w:tr w:rsidR="00090552" w:rsidRPr="00D0540D" w14:paraId="14982A93" w14:textId="77777777" w:rsidTr="00EF5981">
        <w:trPr>
          <w:cantSplit/>
          <w:tblHeader/>
        </w:trPr>
        <w:tc>
          <w:tcPr>
            <w:tcW w:w="20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6C4D6EB" w14:textId="77777777" w:rsidR="00090552" w:rsidRPr="00D0540D" w:rsidRDefault="00090552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iCs/>
              </w:rPr>
            </w:pPr>
            <w:r w:rsidRPr="00D0540D">
              <w:rPr>
                <w:rFonts w:ascii="Arial" w:eastAsia="Calibri" w:hAnsi="Arial" w:cs="Arial"/>
                <w:b/>
                <w:bCs/>
                <w:iCs/>
              </w:rPr>
              <w:t>Parametras</w:t>
            </w:r>
          </w:p>
        </w:tc>
        <w:tc>
          <w:tcPr>
            <w:tcW w:w="2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875BA74" w14:textId="7FC3EA1F" w:rsidR="00090552" w:rsidRPr="00AC0B76" w:rsidRDefault="30941DE6" w:rsidP="0AEF6318">
            <w:pPr>
              <w:tabs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  <w:lang w:val="en-US"/>
              </w:rPr>
            </w:pPr>
            <w:r w:rsidRPr="00D0540D">
              <w:rPr>
                <w:rFonts w:ascii="Arial" w:eastAsia="Calibri" w:hAnsi="Arial" w:cs="Arial"/>
                <w:b/>
                <w:bCs/>
              </w:rPr>
              <w:t>Reikšmė</w:t>
            </w:r>
            <w:r w:rsidR="00A410BD">
              <w:rPr>
                <w:rFonts w:ascii="Arial" w:eastAsia="Calibri" w:hAnsi="Arial" w:cs="Arial"/>
                <w:b/>
                <w:bCs/>
                <w:lang w:val="en-US"/>
              </w:rPr>
              <w:t>*</w:t>
            </w:r>
          </w:p>
          <w:p w14:paraId="677EE01C" w14:textId="2356C4CC" w:rsidR="00090552" w:rsidRPr="00D0540D" w:rsidRDefault="00FF75A0">
            <w:pPr>
              <w:tabs>
                <w:tab w:val="left" w:pos="0"/>
                <w:tab w:val="left" w:pos="567"/>
              </w:tabs>
              <w:jc w:val="center"/>
              <w:rPr>
                <w:rFonts w:ascii="Arial" w:eastAsia="Calibri" w:hAnsi="Arial" w:cs="Arial"/>
                <w:i/>
              </w:rPr>
            </w:pPr>
            <w:r w:rsidRPr="00D0540D">
              <w:rPr>
                <w:rFonts w:ascii="Arial" w:eastAsia="Calibri" w:hAnsi="Arial" w:cs="Arial"/>
                <w:i/>
              </w:rPr>
              <w:t>V</w:t>
            </w:r>
            <w:r w:rsidR="00090552" w:rsidRPr="00D0540D">
              <w:rPr>
                <w:rFonts w:ascii="Arial" w:eastAsia="Calibri" w:hAnsi="Arial" w:cs="Arial"/>
                <w:i/>
              </w:rPr>
              <w:t xml:space="preserve">ertinama </w:t>
            </w:r>
            <w:r w:rsidR="00451D89" w:rsidRPr="00D0540D">
              <w:rPr>
                <w:rFonts w:ascii="Arial" w:eastAsia="Calibri" w:hAnsi="Arial" w:cs="Arial"/>
                <w:i/>
              </w:rPr>
              <w:t>Paslaugų t</w:t>
            </w:r>
            <w:r w:rsidR="00696507" w:rsidRPr="00D0540D">
              <w:rPr>
                <w:rFonts w:ascii="Arial" w:eastAsia="Calibri" w:hAnsi="Arial" w:cs="Arial"/>
                <w:i/>
              </w:rPr>
              <w:t>ei</w:t>
            </w:r>
            <w:r w:rsidR="00090552" w:rsidRPr="00D0540D">
              <w:rPr>
                <w:rFonts w:ascii="Arial" w:eastAsia="Calibri" w:hAnsi="Arial" w:cs="Arial"/>
                <w:i/>
              </w:rPr>
              <w:t>kėjo</w:t>
            </w:r>
            <w:r w:rsidR="00B65956" w:rsidRPr="00D0540D">
              <w:rPr>
                <w:rFonts w:ascii="Arial" w:eastAsia="Calibri" w:hAnsi="Arial" w:cs="Arial"/>
                <w:i/>
              </w:rPr>
              <w:t xml:space="preserve"> specialisto (architekto)</w:t>
            </w:r>
            <w:r w:rsidR="00D87093" w:rsidRPr="00D0540D">
              <w:rPr>
                <w:rFonts w:ascii="Arial" w:eastAsia="Calibri" w:hAnsi="Arial" w:cs="Arial"/>
                <w:i/>
              </w:rPr>
              <w:t xml:space="preserve"> </w:t>
            </w:r>
            <w:r w:rsidR="00AC0B76">
              <w:rPr>
                <w:rFonts w:ascii="Arial" w:eastAsia="Calibri" w:hAnsi="Arial" w:cs="Arial"/>
                <w:i/>
              </w:rPr>
              <w:t xml:space="preserve">papildoma </w:t>
            </w:r>
            <w:r w:rsidR="00D87093" w:rsidRPr="00D0540D">
              <w:rPr>
                <w:rFonts w:ascii="Arial" w:eastAsia="Calibri" w:hAnsi="Arial" w:cs="Arial"/>
                <w:i/>
              </w:rPr>
              <w:t xml:space="preserve">patirtis </w:t>
            </w:r>
            <w:r w:rsidR="00090552" w:rsidRPr="00D0540D">
              <w:rPr>
                <w:rFonts w:ascii="Arial" w:eastAsia="Calibri" w:hAnsi="Arial" w:cs="Arial"/>
                <w:i/>
              </w:rPr>
              <w:t>pagal nurodytas vertinimo reikšm</w:t>
            </w:r>
            <w:r w:rsidR="00AC0B76">
              <w:rPr>
                <w:rFonts w:ascii="Arial" w:eastAsia="Calibri" w:hAnsi="Arial" w:cs="Arial"/>
                <w:i/>
              </w:rPr>
              <w:t>es</w:t>
            </w:r>
            <w:r w:rsidRPr="00D0540D">
              <w:rPr>
                <w:rFonts w:ascii="Arial" w:eastAsia="Calibri" w:hAnsi="Arial" w:cs="Arial"/>
                <w:i/>
              </w:rPr>
              <w:t>: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9688890" w14:textId="77777777" w:rsidR="00090552" w:rsidRPr="00D0540D" w:rsidRDefault="00090552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D0540D">
              <w:rPr>
                <w:rFonts w:ascii="Arial" w:eastAsia="Calibri" w:hAnsi="Arial" w:cs="Arial"/>
                <w:b/>
              </w:rPr>
              <w:t>Įvertinimas</w:t>
            </w:r>
          </w:p>
          <w:p w14:paraId="0A4BAF7E" w14:textId="6F1C35F8" w:rsidR="00090552" w:rsidRPr="00D0540D" w:rsidRDefault="00090552">
            <w:pPr>
              <w:tabs>
                <w:tab w:val="left" w:pos="0"/>
                <w:tab w:val="left" w:pos="567"/>
              </w:tabs>
              <w:jc w:val="center"/>
              <w:rPr>
                <w:rFonts w:ascii="Arial" w:eastAsia="Calibri" w:hAnsi="Arial" w:cs="Arial"/>
                <w:b/>
              </w:rPr>
            </w:pPr>
            <w:r w:rsidRPr="00D0540D">
              <w:rPr>
                <w:rFonts w:ascii="Arial" w:eastAsia="Calibri" w:hAnsi="Arial" w:cs="Arial"/>
                <w:b/>
              </w:rPr>
              <w:t>(balais) (H)</w:t>
            </w:r>
          </w:p>
        </w:tc>
      </w:tr>
      <w:tr w:rsidR="00A410BD" w:rsidRPr="00D0540D" w14:paraId="1E38FF77" w14:textId="77777777" w:rsidTr="00AB47EC">
        <w:trPr>
          <w:cantSplit/>
          <w:trHeight w:val="418"/>
        </w:trPr>
        <w:tc>
          <w:tcPr>
            <w:tcW w:w="205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A60CEA" w14:textId="0BF35B8C" w:rsidR="00A410BD" w:rsidRPr="00D0540D" w:rsidRDefault="00D76B55" w:rsidP="00980BD3">
            <w:pPr>
              <w:tabs>
                <w:tab w:val="left" w:pos="567"/>
              </w:tabs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Tiekėjo</w:t>
            </w:r>
            <w:r w:rsidR="00A410BD" w:rsidRPr="00A410BD">
              <w:rPr>
                <w:rFonts w:ascii="Arial" w:eastAsia="Calibri" w:hAnsi="Arial" w:cs="Arial"/>
              </w:rPr>
              <w:t xml:space="preserve"> siūlomo specialisto (sprendimų architekto) papildoma patirtis</w:t>
            </w:r>
          </w:p>
        </w:tc>
        <w:tc>
          <w:tcPr>
            <w:tcW w:w="2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F53CC4" w14:textId="17842AE2" w:rsidR="007F64E7" w:rsidRDefault="007F64E7" w:rsidP="00AC0B76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</w:t>
            </w:r>
            <w:r w:rsidRPr="007F64E7">
              <w:rPr>
                <w:rFonts w:ascii="Arial" w:eastAsia="Calibri" w:hAnsi="Arial" w:cs="Arial"/>
              </w:rPr>
              <w:t xml:space="preserve">apildoma patirtis dirbant su </w:t>
            </w:r>
            <w:proofErr w:type="spellStart"/>
            <w:r w:rsidRPr="007F64E7">
              <w:rPr>
                <w:rFonts w:ascii="Arial" w:eastAsia="Calibri" w:hAnsi="Arial" w:cs="Arial"/>
              </w:rPr>
              <w:t>Siebel</w:t>
            </w:r>
            <w:proofErr w:type="spellEnd"/>
            <w:r w:rsidRPr="007F64E7">
              <w:rPr>
                <w:rFonts w:ascii="Arial" w:eastAsia="Calibri" w:hAnsi="Arial" w:cs="Arial"/>
              </w:rPr>
              <w:t>/OAP analizės / konsultavimo / konfigūracijos projektuose</w:t>
            </w:r>
            <w:r w:rsidR="00AC0B76">
              <w:rPr>
                <w:rFonts w:ascii="Arial" w:eastAsia="Calibri" w:hAnsi="Arial" w:cs="Arial"/>
              </w:rPr>
              <w:t>.</w:t>
            </w:r>
            <w:r w:rsidRPr="007F64E7">
              <w:rPr>
                <w:rFonts w:ascii="Arial" w:eastAsia="Calibri" w:hAnsi="Arial" w:cs="Arial"/>
              </w:rPr>
              <w:t xml:space="preserve"> </w:t>
            </w:r>
          </w:p>
          <w:p w14:paraId="794A39BB" w14:textId="120BD1DF" w:rsidR="00A410BD" w:rsidRPr="009D035F" w:rsidRDefault="00D76B55" w:rsidP="00AC0B76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highlight w:val="yellow"/>
              </w:rPr>
            </w:pPr>
            <w:r>
              <w:rPr>
                <w:rFonts w:ascii="Arial" w:eastAsia="Calibri" w:hAnsi="Arial" w:cs="Arial"/>
              </w:rPr>
              <w:t>Tiekėjo</w:t>
            </w:r>
            <w:r w:rsidR="00AC0B76" w:rsidRPr="00AC0B76">
              <w:rPr>
                <w:rFonts w:ascii="Arial" w:eastAsia="Calibri" w:hAnsi="Arial" w:cs="Arial"/>
              </w:rPr>
              <w:t xml:space="preserve"> siūlom</w:t>
            </w:r>
            <w:r w:rsidR="00AC0B76">
              <w:rPr>
                <w:rFonts w:ascii="Arial" w:eastAsia="Calibri" w:hAnsi="Arial" w:cs="Arial"/>
              </w:rPr>
              <w:t>as</w:t>
            </w:r>
            <w:r w:rsidR="00AC0B76" w:rsidRPr="00AC0B76">
              <w:rPr>
                <w:rFonts w:ascii="Arial" w:eastAsia="Calibri" w:hAnsi="Arial" w:cs="Arial"/>
              </w:rPr>
              <w:t xml:space="preserve"> specialist</w:t>
            </w:r>
            <w:r w:rsidR="00AC0B76">
              <w:rPr>
                <w:rFonts w:ascii="Arial" w:eastAsia="Calibri" w:hAnsi="Arial" w:cs="Arial"/>
              </w:rPr>
              <w:t>as</w:t>
            </w:r>
            <w:r w:rsidR="00AC0B76" w:rsidRPr="00AC0B76">
              <w:rPr>
                <w:rFonts w:ascii="Arial" w:eastAsia="Calibri" w:hAnsi="Arial" w:cs="Arial"/>
              </w:rPr>
              <w:t xml:space="preserve"> (sprendimų architekt</w:t>
            </w:r>
            <w:r w:rsidR="00AC0B76">
              <w:rPr>
                <w:rFonts w:ascii="Arial" w:eastAsia="Calibri" w:hAnsi="Arial" w:cs="Arial"/>
              </w:rPr>
              <w:t>as</w:t>
            </w:r>
            <w:r w:rsidR="00AC0B76" w:rsidRPr="00AC0B76">
              <w:rPr>
                <w:rFonts w:ascii="Arial" w:eastAsia="Calibri" w:hAnsi="Arial" w:cs="Arial"/>
              </w:rPr>
              <w:t xml:space="preserve">) </w:t>
            </w:r>
            <w:r w:rsidR="00AC0B76">
              <w:rPr>
                <w:rFonts w:ascii="Arial" w:eastAsia="Calibri" w:hAnsi="Arial" w:cs="Arial"/>
              </w:rPr>
              <w:t>p</w:t>
            </w:r>
            <w:r w:rsidR="007F64E7">
              <w:rPr>
                <w:rFonts w:ascii="Arial" w:eastAsia="Calibri" w:hAnsi="Arial" w:cs="Arial"/>
              </w:rPr>
              <w:t xml:space="preserve">er </w:t>
            </w:r>
            <w:r w:rsidR="00A410BD">
              <w:rPr>
                <w:rFonts w:ascii="Arial" w:eastAsia="Calibri" w:hAnsi="Arial" w:cs="Arial"/>
              </w:rPr>
              <w:t xml:space="preserve">pastaruosius </w:t>
            </w:r>
            <w:r w:rsidR="00A410BD">
              <w:rPr>
                <w:rFonts w:ascii="Arial" w:eastAsia="Calibri" w:hAnsi="Arial" w:cs="Arial"/>
                <w:lang w:val="en-US"/>
              </w:rPr>
              <w:t xml:space="preserve">8 </w:t>
            </w:r>
            <w:proofErr w:type="spellStart"/>
            <w:r w:rsidR="00A410BD">
              <w:rPr>
                <w:rFonts w:ascii="Arial" w:eastAsia="Calibri" w:hAnsi="Arial" w:cs="Arial"/>
                <w:lang w:val="en-US"/>
              </w:rPr>
              <w:t>metus</w:t>
            </w:r>
            <w:proofErr w:type="spellEnd"/>
            <w:r w:rsidR="005F570C">
              <w:rPr>
                <w:rFonts w:ascii="Arial" w:eastAsia="Calibri" w:hAnsi="Arial" w:cs="Arial"/>
                <w:lang w:val="en-US"/>
              </w:rPr>
              <w:t xml:space="preserve"> </w:t>
            </w:r>
            <w:r w:rsidR="00A410BD">
              <w:rPr>
                <w:rFonts w:ascii="Arial" w:eastAsia="Calibri" w:hAnsi="Arial" w:cs="Arial"/>
              </w:rPr>
              <w:t xml:space="preserve"> </w:t>
            </w:r>
            <w:r w:rsidR="00AC0B76">
              <w:rPr>
                <w:rFonts w:ascii="Arial" w:eastAsia="Calibri" w:hAnsi="Arial" w:cs="Arial"/>
              </w:rPr>
              <w:t xml:space="preserve">turi </w:t>
            </w:r>
            <w:r w:rsidR="00A410BD">
              <w:rPr>
                <w:rFonts w:ascii="Arial" w:eastAsia="Calibri" w:hAnsi="Arial" w:cs="Arial"/>
              </w:rPr>
              <w:t>ne t</w:t>
            </w:r>
            <w:r w:rsidR="00CE0FDC">
              <w:rPr>
                <w:rFonts w:ascii="Arial" w:eastAsia="Calibri" w:hAnsi="Arial" w:cs="Arial"/>
              </w:rPr>
              <w:t>rum</w:t>
            </w:r>
            <w:r w:rsidR="00A410BD">
              <w:rPr>
                <w:rFonts w:ascii="Arial" w:eastAsia="Calibri" w:hAnsi="Arial" w:cs="Arial"/>
              </w:rPr>
              <w:t>pesn</w:t>
            </w:r>
            <w:r w:rsidR="00DA6782">
              <w:rPr>
                <w:rFonts w:ascii="Arial" w:eastAsia="Calibri" w:hAnsi="Arial" w:cs="Arial"/>
              </w:rPr>
              <w:t>ę</w:t>
            </w:r>
            <w:r w:rsidR="00A410BD">
              <w:rPr>
                <w:rFonts w:ascii="Arial" w:eastAsia="Calibri" w:hAnsi="Arial" w:cs="Arial"/>
              </w:rPr>
              <w:t xml:space="preserve"> nei </w:t>
            </w:r>
            <w:r w:rsidR="00A410BD">
              <w:rPr>
                <w:rFonts w:ascii="Arial" w:eastAsia="Calibri" w:hAnsi="Arial" w:cs="Arial"/>
                <w:lang w:val="en-US"/>
              </w:rPr>
              <w:t>2 met</w:t>
            </w:r>
            <w:r w:rsidR="00A410BD">
              <w:rPr>
                <w:rFonts w:ascii="Arial" w:eastAsia="Calibri" w:hAnsi="Arial" w:cs="Arial"/>
              </w:rPr>
              <w:t>ų patirt</w:t>
            </w:r>
            <w:r w:rsidR="00AC0B76">
              <w:rPr>
                <w:rFonts w:ascii="Arial" w:eastAsia="Calibri" w:hAnsi="Arial" w:cs="Arial"/>
              </w:rPr>
              <w:t>į</w:t>
            </w:r>
            <w:r w:rsidR="00A410BD">
              <w:rPr>
                <w:rFonts w:ascii="Arial" w:eastAsia="Calibri" w:hAnsi="Arial" w:cs="Arial"/>
              </w:rPr>
              <w:t xml:space="preserve"> dirbant </w:t>
            </w:r>
            <w:r w:rsidR="00A410BD" w:rsidRPr="00EF5981">
              <w:rPr>
                <w:rFonts w:ascii="Arial" w:eastAsia="Calibri" w:hAnsi="Arial" w:cs="Arial"/>
              </w:rPr>
              <w:t xml:space="preserve">su </w:t>
            </w:r>
            <w:proofErr w:type="spellStart"/>
            <w:r w:rsidR="00A410BD" w:rsidRPr="00EF5981">
              <w:rPr>
                <w:rFonts w:ascii="Arial" w:eastAsia="Calibri" w:hAnsi="Arial" w:cs="Arial"/>
              </w:rPr>
              <w:t>Siebel</w:t>
            </w:r>
            <w:proofErr w:type="spellEnd"/>
            <w:r w:rsidR="00A410BD" w:rsidRPr="00EF5981">
              <w:rPr>
                <w:rFonts w:ascii="Arial" w:eastAsia="Calibri" w:hAnsi="Arial" w:cs="Arial"/>
              </w:rPr>
              <w:t>/OAP analizės / konsultavimo / konfigūracijos projekt</w:t>
            </w:r>
            <w:r w:rsidR="00AC0B76">
              <w:rPr>
                <w:rFonts w:ascii="Arial" w:eastAsia="Calibri" w:hAnsi="Arial" w:cs="Arial"/>
              </w:rPr>
              <w:t>ais.</w:t>
            </w:r>
            <w:r w:rsidR="00B94553">
              <w:rPr>
                <w:rFonts w:ascii="Arial" w:hAnsi="Arial" w:cs="Arial"/>
              </w:rPr>
              <w:t>**</w:t>
            </w:r>
            <w:r w:rsidR="00A410B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95BB23" w14:textId="33309312" w:rsidR="00A410BD" w:rsidRPr="00D0540D" w:rsidRDefault="00A410B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5</w:t>
            </w:r>
          </w:p>
        </w:tc>
      </w:tr>
      <w:tr w:rsidR="00A410BD" w:rsidRPr="00D0540D" w14:paraId="0FB80CCE" w14:textId="77777777" w:rsidTr="00AB47EC">
        <w:trPr>
          <w:cantSplit/>
          <w:trHeight w:val="418"/>
        </w:trPr>
        <w:tc>
          <w:tcPr>
            <w:tcW w:w="205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DEECB" w14:textId="77777777" w:rsidR="00A410BD" w:rsidRPr="00D0540D" w:rsidRDefault="00A410BD" w:rsidP="00980BD3">
            <w:pPr>
              <w:tabs>
                <w:tab w:val="left" w:pos="567"/>
              </w:tabs>
              <w:spacing w:before="60" w:after="60"/>
              <w:rPr>
                <w:rFonts w:ascii="Arial" w:eastAsia="Calibri" w:hAnsi="Arial" w:cs="Arial"/>
              </w:rPr>
            </w:pPr>
          </w:p>
        </w:tc>
        <w:tc>
          <w:tcPr>
            <w:tcW w:w="2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72886" w14:textId="6A7F05FA" w:rsidR="00AC0B76" w:rsidRDefault="007F64E7" w:rsidP="00AC0B76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Papildoma </w:t>
            </w:r>
            <w:r w:rsidRPr="007F64E7">
              <w:rPr>
                <w:rFonts w:ascii="Arial" w:eastAsia="Calibri" w:hAnsi="Arial" w:cs="Arial"/>
              </w:rPr>
              <w:t xml:space="preserve">patirtis programuojant ar modernizuojant </w:t>
            </w:r>
            <w:proofErr w:type="spellStart"/>
            <w:r w:rsidRPr="007F64E7">
              <w:rPr>
                <w:rFonts w:ascii="Arial" w:eastAsia="Calibri" w:hAnsi="Arial" w:cs="Arial"/>
              </w:rPr>
              <w:t>mikroservisus</w:t>
            </w:r>
            <w:proofErr w:type="spellEnd"/>
            <w:r>
              <w:rPr>
                <w:rFonts w:ascii="Arial" w:eastAsia="Calibri" w:hAnsi="Arial" w:cs="Arial"/>
              </w:rPr>
              <w:t xml:space="preserve"> </w:t>
            </w:r>
          </w:p>
          <w:p w14:paraId="76DEC061" w14:textId="191B7418" w:rsidR="00A410BD" w:rsidRDefault="00D76B55" w:rsidP="00AC0B76">
            <w:pPr>
              <w:tabs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Tiekėjo </w:t>
            </w:r>
            <w:r w:rsidR="00AC0B76" w:rsidRPr="00AC0B76">
              <w:rPr>
                <w:rFonts w:ascii="Arial" w:eastAsia="Calibri" w:hAnsi="Arial" w:cs="Arial"/>
              </w:rPr>
              <w:t xml:space="preserve">siūlomas specialistas (sprendimų architektas) </w:t>
            </w:r>
            <w:r w:rsidR="00AC0B76">
              <w:rPr>
                <w:rFonts w:ascii="Arial" w:eastAsia="Calibri" w:hAnsi="Arial" w:cs="Arial"/>
              </w:rPr>
              <w:t>p</w:t>
            </w:r>
            <w:r w:rsidR="00A410BD">
              <w:rPr>
                <w:rFonts w:ascii="Arial" w:eastAsia="Calibri" w:hAnsi="Arial" w:cs="Arial"/>
              </w:rPr>
              <w:t xml:space="preserve">er pastaruosius </w:t>
            </w:r>
            <w:r w:rsidR="00A410BD">
              <w:rPr>
                <w:rFonts w:ascii="Arial" w:eastAsia="Calibri" w:hAnsi="Arial" w:cs="Arial"/>
                <w:lang w:val="en-US"/>
              </w:rPr>
              <w:t xml:space="preserve">8 </w:t>
            </w:r>
            <w:proofErr w:type="spellStart"/>
            <w:r w:rsidR="00A410BD">
              <w:rPr>
                <w:rFonts w:ascii="Arial" w:eastAsia="Calibri" w:hAnsi="Arial" w:cs="Arial"/>
                <w:lang w:val="en-US"/>
              </w:rPr>
              <w:t>metus</w:t>
            </w:r>
            <w:proofErr w:type="spellEnd"/>
            <w:r w:rsidR="00B94553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AC0B76">
              <w:rPr>
                <w:rFonts w:ascii="Arial" w:eastAsia="Calibri" w:hAnsi="Arial" w:cs="Arial"/>
                <w:lang w:val="en-US"/>
              </w:rPr>
              <w:t>turi</w:t>
            </w:r>
            <w:proofErr w:type="spellEnd"/>
            <w:r w:rsidR="00A410BD">
              <w:rPr>
                <w:rFonts w:ascii="Arial" w:eastAsia="Calibri" w:hAnsi="Arial" w:cs="Arial"/>
              </w:rPr>
              <w:t xml:space="preserve"> ne t</w:t>
            </w:r>
            <w:r w:rsidR="00CE0FDC">
              <w:rPr>
                <w:rFonts w:ascii="Arial" w:eastAsia="Calibri" w:hAnsi="Arial" w:cs="Arial"/>
              </w:rPr>
              <w:t>rum</w:t>
            </w:r>
            <w:r w:rsidR="00A410BD">
              <w:rPr>
                <w:rFonts w:ascii="Arial" w:eastAsia="Calibri" w:hAnsi="Arial" w:cs="Arial"/>
              </w:rPr>
              <w:t>pesn</w:t>
            </w:r>
            <w:r w:rsidR="00DA6782">
              <w:rPr>
                <w:rFonts w:ascii="Arial" w:eastAsia="Calibri" w:hAnsi="Arial" w:cs="Arial"/>
              </w:rPr>
              <w:t>ę</w:t>
            </w:r>
            <w:r w:rsidR="00A410BD">
              <w:rPr>
                <w:rFonts w:ascii="Arial" w:eastAsia="Calibri" w:hAnsi="Arial" w:cs="Arial"/>
              </w:rPr>
              <w:t xml:space="preserve"> nei </w:t>
            </w:r>
            <w:r w:rsidR="00A410BD">
              <w:rPr>
                <w:rFonts w:ascii="Arial" w:eastAsia="Calibri" w:hAnsi="Arial" w:cs="Arial"/>
                <w:lang w:val="en-US"/>
              </w:rPr>
              <w:t>2 met</w:t>
            </w:r>
            <w:r w:rsidR="00A410BD">
              <w:rPr>
                <w:rFonts w:ascii="Arial" w:eastAsia="Calibri" w:hAnsi="Arial" w:cs="Arial"/>
              </w:rPr>
              <w:t>ų patirt</w:t>
            </w:r>
            <w:r w:rsidR="00AC0B76">
              <w:rPr>
                <w:rFonts w:ascii="Arial" w:eastAsia="Calibri" w:hAnsi="Arial" w:cs="Arial"/>
              </w:rPr>
              <w:t>į</w:t>
            </w:r>
            <w:r w:rsidR="00A410BD" w:rsidRPr="00EF5981">
              <w:rPr>
                <w:rFonts w:ascii="Arial" w:eastAsia="Calibri" w:hAnsi="Arial" w:cs="Arial"/>
              </w:rPr>
              <w:t xml:space="preserve"> </w:t>
            </w:r>
            <w:r w:rsidR="000334AB">
              <w:rPr>
                <w:rFonts w:ascii="Arial" w:hAnsi="Arial" w:cs="Arial"/>
              </w:rPr>
              <w:t xml:space="preserve">projektuojant </w:t>
            </w:r>
            <w:r w:rsidR="00A410BD">
              <w:rPr>
                <w:rFonts w:ascii="Arial" w:hAnsi="Arial" w:cs="Arial"/>
              </w:rPr>
              <w:t xml:space="preserve">ar modernizuojant </w:t>
            </w:r>
            <w:proofErr w:type="spellStart"/>
            <w:r w:rsidR="00A410BD">
              <w:rPr>
                <w:rFonts w:ascii="Arial" w:hAnsi="Arial" w:cs="Arial"/>
              </w:rPr>
              <w:t>mikroservisus</w:t>
            </w:r>
            <w:proofErr w:type="spellEnd"/>
            <w:r w:rsidR="00AC0B76">
              <w:rPr>
                <w:rFonts w:ascii="Arial" w:hAnsi="Arial" w:cs="Arial"/>
                <w:b/>
                <w:bCs/>
              </w:rPr>
              <w:t>.</w:t>
            </w:r>
            <w:r w:rsidR="00B94553">
              <w:rPr>
                <w:rFonts w:ascii="Arial" w:hAnsi="Arial" w:cs="Arial"/>
                <w:b/>
                <w:bCs/>
              </w:rPr>
              <w:t>**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732E3" w14:textId="5F871AEF" w:rsidR="00A410BD" w:rsidRDefault="00A410B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5</w:t>
            </w:r>
          </w:p>
        </w:tc>
      </w:tr>
    </w:tbl>
    <w:p w14:paraId="78F9413D" w14:textId="77777777" w:rsidR="00A410BD" w:rsidRDefault="00A410BD" w:rsidP="00A410BD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</w:pPr>
      <w:r w:rsidRPr="00A410BD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 xml:space="preserve">*Specialistas turi būti tas pats, kuris siūlomas ir atitinka kvalifikacinį reikalavimą. </w:t>
      </w:r>
    </w:p>
    <w:p w14:paraId="7CAF19EB" w14:textId="797DB6DB" w:rsidR="00B94553" w:rsidRPr="00A410BD" w:rsidRDefault="00B94553" w:rsidP="00A410BD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**</w:t>
      </w:r>
      <w:r w:rsidRPr="00B94553">
        <w:t xml:space="preserve"> </w:t>
      </w:r>
      <w:r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P</w:t>
      </w:r>
      <w:r w:rsidRPr="00B9455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atirtis/ dokumentai turi būti galiojantys paraiškos pateikimo dieną</w:t>
      </w:r>
    </w:p>
    <w:p w14:paraId="4ADE8AE7" w14:textId="77777777" w:rsidR="00EF5981" w:rsidRDefault="00EF5981" w:rsidP="00EF5981">
      <w:pPr>
        <w:tabs>
          <w:tab w:val="left" w:pos="451"/>
        </w:tabs>
        <w:spacing w:before="60" w:after="60" w:line="276" w:lineRule="auto"/>
        <w:ind w:left="720" w:right="170"/>
        <w:contextualSpacing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07E052E" w14:textId="00F62225" w:rsidR="00A410BD" w:rsidRPr="00A410BD" w:rsidRDefault="00A410BD" w:rsidP="00AC0B76">
      <w:pPr>
        <w:pStyle w:val="ListParagraph"/>
        <w:numPr>
          <w:ilvl w:val="2"/>
          <w:numId w:val="3"/>
        </w:numPr>
        <w:tabs>
          <w:tab w:val="left" w:pos="567"/>
        </w:tabs>
        <w:ind w:left="0" w:firstLine="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A410B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Galimas maksimalus įvertinimas balais, sumuojant </w:t>
      </w:r>
      <w:r w:rsidR="00AC0B76">
        <w:rPr>
          <w:rFonts w:ascii="Arial" w:eastAsia="Times New Roman" w:hAnsi="Arial" w:cs="Arial"/>
          <w:kern w:val="0"/>
          <w:sz w:val="20"/>
          <w:szCs w:val="20"/>
          <w14:ligatures w14:val="none"/>
        </w:rPr>
        <w:t>2</w:t>
      </w:r>
      <w:r w:rsidRPr="00A410B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lentelės reikšmių balus: </w:t>
      </w:r>
      <w:proofErr w:type="spellStart"/>
      <w:r w:rsidRPr="00A410BD">
        <w:rPr>
          <w:rFonts w:ascii="Arial" w:eastAsia="Times New Roman" w:hAnsi="Arial" w:cs="Arial"/>
          <w:kern w:val="0"/>
          <w:sz w:val="20"/>
          <w:szCs w:val="20"/>
          <w14:ligatures w14:val="none"/>
        </w:rPr>
        <w:t>Hmax</w:t>
      </w:r>
      <w:proofErr w:type="spellEnd"/>
      <w:r w:rsidRPr="00A410B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= 10 balų, už kiekvieną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išvardintą </w:t>
      </w:r>
      <w:r w:rsidRPr="00A410BD">
        <w:rPr>
          <w:rFonts w:ascii="Arial" w:eastAsia="Times New Roman" w:hAnsi="Arial" w:cs="Arial"/>
          <w:kern w:val="0"/>
          <w:sz w:val="20"/>
          <w:szCs w:val="20"/>
          <w14:ligatures w14:val="none"/>
        </w:rPr>
        <w:t>patirtį skiriant po 5 balus.</w:t>
      </w:r>
    </w:p>
    <w:p w14:paraId="4F4979F1" w14:textId="4D418613" w:rsidR="00EF5981" w:rsidRPr="00355A13" w:rsidRDefault="00AC0B76" w:rsidP="00EF5981">
      <w:pPr>
        <w:tabs>
          <w:tab w:val="left" w:pos="451"/>
        </w:tabs>
        <w:spacing w:before="60" w:after="60" w:line="276" w:lineRule="auto"/>
        <w:ind w:right="17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</w:pPr>
      <w:r w:rsidRPr="00355A13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2</w:t>
      </w:r>
      <w:r w:rsidR="00A00A71" w:rsidRPr="00355A13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 lentelės reikšmių atitikimui </w:t>
      </w:r>
      <w:r w:rsidR="00D76B55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>Tiekėjas</w:t>
      </w:r>
      <w:r w:rsidR="00A00A71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 xml:space="preserve"> turi pateikti</w:t>
      </w:r>
      <w:r w:rsidR="00A410BD" w:rsidRPr="00355A13">
        <w:rPr>
          <w:u w:val="single"/>
        </w:rPr>
        <w:t xml:space="preserve"> </w:t>
      </w:r>
      <w:r w:rsidR="00A410BD" w:rsidRPr="00355A13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užpildytą SPS priede „Siūlomų specialistų sąrašo forma“ pateiktą lentelę</w:t>
      </w:r>
      <w:r w:rsidR="00A56E4D" w:rsidRPr="00355A13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 xml:space="preserve">, </w:t>
      </w:r>
      <w:r w:rsidR="00A410BD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 xml:space="preserve">pateikiant </w:t>
      </w:r>
      <w:r w:rsidR="002637CC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>i</w:t>
      </w:r>
      <w:r w:rsidR="002637CC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 xml:space="preserve">nformaciją </w:t>
      </w:r>
      <w:r w:rsidR="00A00A71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>įrodan</w:t>
      </w:r>
      <w:r w:rsidR="00A410BD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>čią kriterijau</w:t>
      </w:r>
      <w:r w:rsidR="00874793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>s</w:t>
      </w:r>
      <w:r w:rsidR="00A410BD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 xml:space="preserve"> atitiktį.</w:t>
      </w:r>
      <w:r w:rsidR="00A00A71" w:rsidRPr="00355A13">
        <w:rPr>
          <w:rFonts w:ascii="Arial" w:eastAsia="Times New Roman" w:hAnsi="Arial" w:cs="Arial"/>
          <w:kern w:val="0"/>
          <w:sz w:val="20"/>
          <w:szCs w:val="20"/>
          <w:u w:val="single"/>
          <w:lang w:eastAsia="lt-LT"/>
          <w14:ligatures w14:val="none"/>
        </w:rPr>
        <w:t xml:space="preserve"> </w:t>
      </w:r>
    </w:p>
    <w:p w14:paraId="67A61722" w14:textId="77777777" w:rsidR="00090552" w:rsidRPr="00D0540D" w:rsidRDefault="00090552" w:rsidP="00715A88">
      <w:pPr>
        <w:tabs>
          <w:tab w:val="left" w:pos="0"/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6D82AF0" w14:textId="77777777" w:rsidR="00715A88" w:rsidRDefault="00715A88" w:rsidP="00715A8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0540D">
        <w:rPr>
          <w:rFonts w:ascii="Arial" w:eastAsia="Times New Roman" w:hAnsi="Arial" w:cs="Arial"/>
          <w:kern w:val="0"/>
          <w:sz w:val="20"/>
          <w:szCs w:val="20"/>
          <w14:ligatures w14:val="none"/>
        </w:rPr>
        <w:t>Ekonomiškai naudingiausiu bus pripažįstamas pasiūlymas, surinkęs daugiausiai balų.</w:t>
      </w:r>
    </w:p>
    <w:p w14:paraId="09AE9A0C" w14:textId="77777777" w:rsidR="009F2E1E" w:rsidRDefault="009F2E1E" w:rsidP="009F2E1E">
      <w:pPr>
        <w:spacing w:after="0" w:line="240" w:lineRule="auto"/>
        <w:contextualSpacing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0A352EF" w14:textId="51C35D62" w:rsidR="009F2E1E" w:rsidRPr="009F2E1E" w:rsidRDefault="009F2E1E" w:rsidP="009F2E1E">
      <w:pPr>
        <w:spacing w:after="0" w:line="240" w:lineRule="auto"/>
        <w:contextualSpacing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6D444D27" w14:textId="77777777" w:rsidR="002C5DD2" w:rsidRPr="00D0540D" w:rsidRDefault="002C5DD2">
      <w:pPr>
        <w:rPr>
          <w:rFonts w:ascii="Arial" w:hAnsi="Arial" w:cs="Arial"/>
          <w:sz w:val="20"/>
          <w:szCs w:val="20"/>
        </w:rPr>
      </w:pPr>
    </w:p>
    <w:sectPr w:rsidR="002C5DD2" w:rsidRPr="00D0540D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8E757" w14:textId="77777777" w:rsidR="00591811" w:rsidRDefault="00591811" w:rsidP="00715A88">
      <w:pPr>
        <w:spacing w:after="0" w:line="240" w:lineRule="auto"/>
      </w:pPr>
      <w:r>
        <w:separator/>
      </w:r>
    </w:p>
  </w:endnote>
  <w:endnote w:type="continuationSeparator" w:id="0">
    <w:p w14:paraId="7F5A2707" w14:textId="77777777" w:rsidR="00591811" w:rsidRDefault="00591811" w:rsidP="00715A88">
      <w:pPr>
        <w:spacing w:after="0" w:line="240" w:lineRule="auto"/>
      </w:pPr>
      <w:r>
        <w:continuationSeparator/>
      </w:r>
    </w:p>
  </w:endnote>
  <w:endnote w:type="continuationNotice" w:id="1">
    <w:p w14:paraId="287A64C3" w14:textId="77777777" w:rsidR="00591811" w:rsidRDefault="005918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BB2565F" w14:paraId="5684819C" w14:textId="77777777" w:rsidTr="004947F8">
      <w:trPr>
        <w:trHeight w:val="300"/>
      </w:trPr>
      <w:tc>
        <w:tcPr>
          <w:tcW w:w="3210" w:type="dxa"/>
        </w:tcPr>
        <w:p w14:paraId="0CAE042E" w14:textId="5C17860C" w:rsidR="3BB2565F" w:rsidRDefault="3BB2565F" w:rsidP="004947F8">
          <w:pPr>
            <w:pStyle w:val="Header"/>
            <w:ind w:left="-115"/>
          </w:pPr>
        </w:p>
      </w:tc>
      <w:tc>
        <w:tcPr>
          <w:tcW w:w="3210" w:type="dxa"/>
        </w:tcPr>
        <w:p w14:paraId="0A85082E" w14:textId="4C62490E" w:rsidR="3BB2565F" w:rsidRDefault="3BB2565F" w:rsidP="004947F8">
          <w:pPr>
            <w:pStyle w:val="Header"/>
            <w:jc w:val="center"/>
          </w:pPr>
        </w:p>
      </w:tc>
      <w:tc>
        <w:tcPr>
          <w:tcW w:w="3210" w:type="dxa"/>
        </w:tcPr>
        <w:p w14:paraId="24D2B578" w14:textId="4915B17D" w:rsidR="3BB2565F" w:rsidRDefault="3BB2565F" w:rsidP="004947F8">
          <w:pPr>
            <w:pStyle w:val="Header"/>
            <w:ind w:right="-115"/>
            <w:jc w:val="right"/>
          </w:pPr>
        </w:p>
      </w:tc>
    </w:tr>
  </w:tbl>
  <w:p w14:paraId="6FF668BB" w14:textId="373A7B47" w:rsidR="3BB2565F" w:rsidRDefault="3BB2565F" w:rsidP="00494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2169A" w14:textId="77777777" w:rsidR="00591811" w:rsidRDefault="00591811" w:rsidP="00715A88">
      <w:pPr>
        <w:spacing w:after="0" w:line="240" w:lineRule="auto"/>
      </w:pPr>
      <w:r>
        <w:separator/>
      </w:r>
    </w:p>
  </w:footnote>
  <w:footnote w:type="continuationSeparator" w:id="0">
    <w:p w14:paraId="62181ED6" w14:textId="77777777" w:rsidR="00591811" w:rsidRDefault="00591811" w:rsidP="00715A88">
      <w:pPr>
        <w:spacing w:after="0" w:line="240" w:lineRule="auto"/>
      </w:pPr>
      <w:r>
        <w:continuationSeparator/>
      </w:r>
    </w:p>
  </w:footnote>
  <w:footnote w:type="continuationNotice" w:id="1">
    <w:p w14:paraId="5E9F226E" w14:textId="77777777" w:rsidR="00591811" w:rsidRDefault="005918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9F03" w14:textId="12715B09" w:rsidR="00980BD3" w:rsidRDefault="00980B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0DD9B" w14:textId="3404AD1F" w:rsidR="00980BD3" w:rsidRDefault="00980B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92106" w14:textId="45D0B412" w:rsidR="00980BD3" w:rsidRDefault="00980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389188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1375274">
    <w:abstractNumId w:val="0"/>
  </w:num>
  <w:num w:numId="3" w16cid:durableId="193574713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88"/>
    <w:rsid w:val="000334AB"/>
    <w:rsid w:val="00046929"/>
    <w:rsid w:val="0006375C"/>
    <w:rsid w:val="00075031"/>
    <w:rsid w:val="00090552"/>
    <w:rsid w:val="000916B8"/>
    <w:rsid w:val="000B6FCE"/>
    <w:rsid w:val="000D3879"/>
    <w:rsid w:val="00106285"/>
    <w:rsid w:val="00115FE3"/>
    <w:rsid w:val="001252B4"/>
    <w:rsid w:val="00187174"/>
    <w:rsid w:val="001F1B2C"/>
    <w:rsid w:val="00221C84"/>
    <w:rsid w:val="002254AF"/>
    <w:rsid w:val="002352B7"/>
    <w:rsid w:val="00244E8B"/>
    <w:rsid w:val="002637CC"/>
    <w:rsid w:val="00273FA1"/>
    <w:rsid w:val="002C367C"/>
    <w:rsid w:val="002C5DD2"/>
    <w:rsid w:val="00325E92"/>
    <w:rsid w:val="00326FDB"/>
    <w:rsid w:val="0033284A"/>
    <w:rsid w:val="003504F2"/>
    <w:rsid w:val="00355A13"/>
    <w:rsid w:val="00364040"/>
    <w:rsid w:val="003641F2"/>
    <w:rsid w:val="00366CE6"/>
    <w:rsid w:val="00384B22"/>
    <w:rsid w:val="003A2F83"/>
    <w:rsid w:val="003C7DF8"/>
    <w:rsid w:val="003E2756"/>
    <w:rsid w:val="0041364E"/>
    <w:rsid w:val="004349E8"/>
    <w:rsid w:val="00435479"/>
    <w:rsid w:val="00451D89"/>
    <w:rsid w:val="00463A89"/>
    <w:rsid w:val="004800C1"/>
    <w:rsid w:val="004811F0"/>
    <w:rsid w:val="004947F8"/>
    <w:rsid w:val="004A175D"/>
    <w:rsid w:val="004B646D"/>
    <w:rsid w:val="004D3BBB"/>
    <w:rsid w:val="004D70DA"/>
    <w:rsid w:val="004E0057"/>
    <w:rsid w:val="004E489E"/>
    <w:rsid w:val="00511694"/>
    <w:rsid w:val="00525DDB"/>
    <w:rsid w:val="00530736"/>
    <w:rsid w:val="00531329"/>
    <w:rsid w:val="005450C2"/>
    <w:rsid w:val="00591811"/>
    <w:rsid w:val="005972DB"/>
    <w:rsid w:val="005C6719"/>
    <w:rsid w:val="005E245B"/>
    <w:rsid w:val="005F570C"/>
    <w:rsid w:val="005F6ED8"/>
    <w:rsid w:val="00616880"/>
    <w:rsid w:val="00633EE1"/>
    <w:rsid w:val="00640D81"/>
    <w:rsid w:val="006461AC"/>
    <w:rsid w:val="006722D6"/>
    <w:rsid w:val="00673E85"/>
    <w:rsid w:val="00684652"/>
    <w:rsid w:val="00696507"/>
    <w:rsid w:val="006F1B0A"/>
    <w:rsid w:val="0071308F"/>
    <w:rsid w:val="007133C5"/>
    <w:rsid w:val="00715A88"/>
    <w:rsid w:val="00740F0B"/>
    <w:rsid w:val="00745938"/>
    <w:rsid w:val="00772BDF"/>
    <w:rsid w:val="00773918"/>
    <w:rsid w:val="00795F6B"/>
    <w:rsid w:val="00796A5B"/>
    <w:rsid w:val="007A6B3D"/>
    <w:rsid w:val="007F3AF3"/>
    <w:rsid w:val="007F64E7"/>
    <w:rsid w:val="00803FE5"/>
    <w:rsid w:val="008326F2"/>
    <w:rsid w:val="00842319"/>
    <w:rsid w:val="008533E7"/>
    <w:rsid w:val="0086391F"/>
    <w:rsid w:val="00874793"/>
    <w:rsid w:val="008A4B1A"/>
    <w:rsid w:val="008D34BD"/>
    <w:rsid w:val="0094331B"/>
    <w:rsid w:val="00944195"/>
    <w:rsid w:val="00980BD3"/>
    <w:rsid w:val="009D035F"/>
    <w:rsid w:val="009E17E0"/>
    <w:rsid w:val="009F2E1E"/>
    <w:rsid w:val="00A00A71"/>
    <w:rsid w:val="00A11E97"/>
    <w:rsid w:val="00A13C51"/>
    <w:rsid w:val="00A410BD"/>
    <w:rsid w:val="00A43632"/>
    <w:rsid w:val="00A52686"/>
    <w:rsid w:val="00A56E4D"/>
    <w:rsid w:val="00A61162"/>
    <w:rsid w:val="00A73A07"/>
    <w:rsid w:val="00A916FC"/>
    <w:rsid w:val="00AA69BB"/>
    <w:rsid w:val="00AA78F9"/>
    <w:rsid w:val="00AC0B76"/>
    <w:rsid w:val="00AC4C67"/>
    <w:rsid w:val="00AD67F3"/>
    <w:rsid w:val="00AE136B"/>
    <w:rsid w:val="00AE3E6C"/>
    <w:rsid w:val="00AE6575"/>
    <w:rsid w:val="00B07130"/>
    <w:rsid w:val="00B20DB8"/>
    <w:rsid w:val="00B654BF"/>
    <w:rsid w:val="00B65956"/>
    <w:rsid w:val="00B75144"/>
    <w:rsid w:val="00B76CC9"/>
    <w:rsid w:val="00B94553"/>
    <w:rsid w:val="00BB1AF0"/>
    <w:rsid w:val="00BC4A7C"/>
    <w:rsid w:val="00BC7775"/>
    <w:rsid w:val="00C02096"/>
    <w:rsid w:val="00C32F1E"/>
    <w:rsid w:val="00C343EC"/>
    <w:rsid w:val="00C34DD5"/>
    <w:rsid w:val="00C4264F"/>
    <w:rsid w:val="00C641AB"/>
    <w:rsid w:val="00C67C67"/>
    <w:rsid w:val="00C82B10"/>
    <w:rsid w:val="00C87343"/>
    <w:rsid w:val="00C922AC"/>
    <w:rsid w:val="00CA3C83"/>
    <w:rsid w:val="00CC0541"/>
    <w:rsid w:val="00CD2330"/>
    <w:rsid w:val="00CD4FE0"/>
    <w:rsid w:val="00CE0FDC"/>
    <w:rsid w:val="00CE2DBB"/>
    <w:rsid w:val="00CE4C4A"/>
    <w:rsid w:val="00D011E1"/>
    <w:rsid w:val="00D0540D"/>
    <w:rsid w:val="00D05757"/>
    <w:rsid w:val="00D229CE"/>
    <w:rsid w:val="00D76B55"/>
    <w:rsid w:val="00D779F8"/>
    <w:rsid w:val="00D87093"/>
    <w:rsid w:val="00D94537"/>
    <w:rsid w:val="00DA1674"/>
    <w:rsid w:val="00DA6782"/>
    <w:rsid w:val="00E03E8F"/>
    <w:rsid w:val="00E130A5"/>
    <w:rsid w:val="00E1764F"/>
    <w:rsid w:val="00E6706D"/>
    <w:rsid w:val="00E77BF8"/>
    <w:rsid w:val="00E84997"/>
    <w:rsid w:val="00EA0995"/>
    <w:rsid w:val="00EB442E"/>
    <w:rsid w:val="00EC609D"/>
    <w:rsid w:val="00ED303E"/>
    <w:rsid w:val="00ED53A8"/>
    <w:rsid w:val="00ED72DF"/>
    <w:rsid w:val="00EE3CFF"/>
    <w:rsid w:val="00EF5981"/>
    <w:rsid w:val="00F237B9"/>
    <w:rsid w:val="00F55CA0"/>
    <w:rsid w:val="00F652EB"/>
    <w:rsid w:val="00F84E70"/>
    <w:rsid w:val="00F8705B"/>
    <w:rsid w:val="00FB647F"/>
    <w:rsid w:val="00FC040B"/>
    <w:rsid w:val="00FE36C5"/>
    <w:rsid w:val="00FE79C3"/>
    <w:rsid w:val="00FF2751"/>
    <w:rsid w:val="00FF75A0"/>
    <w:rsid w:val="0AEF6318"/>
    <w:rsid w:val="17B1C147"/>
    <w:rsid w:val="1CA64715"/>
    <w:rsid w:val="1F5A836E"/>
    <w:rsid w:val="30941DE6"/>
    <w:rsid w:val="34D604CD"/>
    <w:rsid w:val="354BD5EB"/>
    <w:rsid w:val="3BB2565F"/>
    <w:rsid w:val="480FFACB"/>
    <w:rsid w:val="4E6D87F1"/>
    <w:rsid w:val="4FC75C73"/>
    <w:rsid w:val="6438BC8F"/>
    <w:rsid w:val="7B57A8EE"/>
    <w:rsid w:val="7E69A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7579D03"/>
  <w15:chartTrackingRefBased/>
  <w15:docId w15:val="{F5F85FD8-4ADE-4FDF-917D-F28309EC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99"/>
    <w:rsid w:val="00715A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15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5A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A88"/>
  </w:style>
  <w:style w:type="character" w:styleId="CommentReference">
    <w:name w:val="annotation reference"/>
    <w:basedOn w:val="DefaultParagraphFont"/>
    <w:uiPriority w:val="99"/>
    <w:semiHidden/>
    <w:unhideWhenUsed/>
    <w:rsid w:val="000750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50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50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50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503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11E1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5450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0C2"/>
  </w:style>
  <w:style w:type="paragraph" w:styleId="ListParagraph">
    <w:name w:val="List Paragraph"/>
    <w:basedOn w:val="Normal"/>
    <w:uiPriority w:val="34"/>
    <w:qFormat/>
    <w:rsid w:val="00EF5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80ae6-8363-49ad-96e9-bc9dd9272cad">
      <Terms xmlns="http://schemas.microsoft.com/office/infopath/2007/PartnerControls"/>
    </lcf76f155ced4ddcb4097134ff3c332f>
    <TaxCatchAll xmlns="6693a141-8e6a-45c7-902a-c815391198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5B957366225CE46B73BE21D8A434134" ma:contentTypeVersion="14" ma:contentTypeDescription="Kurkite naują dokumentą." ma:contentTypeScope="" ma:versionID="3a9252ef285fcb2a35366155a48fce78">
  <xsd:schema xmlns:xsd="http://www.w3.org/2001/XMLSchema" xmlns:xs="http://www.w3.org/2001/XMLSchema" xmlns:p="http://schemas.microsoft.com/office/2006/metadata/properties" xmlns:ns2="6693a141-8e6a-45c7-902a-c81539119840" xmlns:ns3="00f80ae6-8363-49ad-96e9-bc9dd9272cad" targetNamespace="http://schemas.microsoft.com/office/2006/metadata/properties" ma:root="true" ma:fieldsID="1ec923c4546908f8874c9843138496ae" ns2:_="" ns3:_="">
    <xsd:import namespace="6693a141-8e6a-45c7-902a-c81539119840"/>
    <xsd:import namespace="00f80ae6-8363-49ad-96e9-bc9dd9272c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3a141-8e6a-45c7-902a-c815391198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5c5833-7751-42ac-82c2-f5d9d31aebeb}" ma:internalName="TaxCatchAll" ma:showField="CatchAllData" ma:web="6693a141-8e6a-45c7-902a-c815391198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80ae6-8363-49ad-96e9-bc9dd9272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62D676-DA64-4E28-B39C-E0B99E178B2B}">
  <ds:schemaRefs>
    <ds:schemaRef ds:uri="http://purl.org/dc/dcmitype/"/>
    <ds:schemaRef ds:uri="00f80ae6-8363-49ad-96e9-bc9dd9272cad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6693a141-8e6a-45c7-902a-c8153911984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F8A8FF6-054A-4EED-8702-CB1887319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36272-35DE-4B04-966E-21C9E8E61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93a141-8e6a-45c7-902a-c81539119840"/>
    <ds:schemaRef ds:uri="00f80ae6-8363-49ad-96e9-bc9dd9272c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1724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Dralo</dc:creator>
  <cp:keywords/>
  <dc:description/>
  <cp:lastModifiedBy>Alina Dralo</cp:lastModifiedBy>
  <cp:revision>27</cp:revision>
  <dcterms:created xsi:type="dcterms:W3CDTF">2025-10-08T07:37:00Z</dcterms:created>
  <dcterms:modified xsi:type="dcterms:W3CDTF">2025-11-04T11:35:00Z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0x01010075B957366225CE46B73BE21D8A434134</vt:lpwstr>
  </property>
  <property fmtid="{D5CDD505-2E9C-101B-9397-08002B2CF9AE}" pid="3" name="MediaServiceImageTags">
    <vt:lpwstr/>
  </property>
</Properties>
</file>